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Week 3 (1/15-1/19)</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Monday</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-No School</w:t>
      </w:r>
    </w:p>
    <w:p w:rsidR="00FD59FC" w:rsidRPr="00FD59FC" w:rsidRDefault="00FD59FC" w:rsidP="00FD59FC">
      <w:pPr>
        <w:spacing w:line="240" w:lineRule="auto"/>
        <w:contextualSpacing/>
        <w:rPr>
          <w:rFonts w:ascii="Arial" w:hAnsi="Arial" w:cs="Arial"/>
          <w:sz w:val="18"/>
          <w:szCs w:val="18"/>
        </w:rPr>
      </w:pP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Tuesday</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-HW:  Read textbook pg. 392-397</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-Class Discussion:  How </w:t>
      </w:r>
      <w:proofErr w:type="spellStart"/>
      <w:r w:rsidRPr="00FD59FC">
        <w:rPr>
          <w:rFonts w:ascii="Arial" w:hAnsi="Arial" w:cs="Arial"/>
          <w:sz w:val="18"/>
          <w:szCs w:val="18"/>
        </w:rPr>
        <w:t>President’s</w:t>
      </w:r>
      <w:proofErr w:type="spellEnd"/>
      <w:r w:rsidRPr="00FD59FC">
        <w:rPr>
          <w:rFonts w:ascii="Arial" w:hAnsi="Arial" w:cs="Arial"/>
          <w:sz w:val="18"/>
          <w:szCs w:val="18"/>
        </w:rPr>
        <w:t xml:space="preserve"> Have Viewed Their Power (10)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-Class Discussion: President’s Constituents (10) </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-Handout:  Cabinet, Executive Office of President, White House Staff.  Share White House Website</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-Chief Executive:  Presidents staff, Executive office of President, Cabinet, Appointments</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-Analyze list of Cabinet secretaries and agencies and councils of EOP (30)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-Share list of appointed positions requiring Senate confirmation.  (exclusions:  White House Chief of Staff, Speechwriter, etc.) </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-Discuss Unit 5 FR and MC Test </w:t>
      </w:r>
      <w:r w:rsidRPr="00FD59FC">
        <w:rPr>
          <w:rFonts w:ascii="Arial" w:hAnsi="Arial" w:cs="Arial"/>
          <w:b/>
          <w:sz w:val="18"/>
          <w:szCs w:val="18"/>
        </w:rPr>
        <w:t>(Thursday/Friday)</w:t>
      </w:r>
    </w:p>
    <w:p w:rsidR="00FD59FC" w:rsidRPr="00FD59FC" w:rsidRDefault="00FD59FC" w:rsidP="00FD59FC">
      <w:pPr>
        <w:spacing w:line="240" w:lineRule="auto"/>
        <w:contextualSpacing/>
        <w:rPr>
          <w:rFonts w:ascii="Arial" w:hAnsi="Arial" w:cs="Arial"/>
          <w:sz w:val="18"/>
          <w:szCs w:val="18"/>
        </w:rPr>
      </w:pP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Wednesday</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-HW:  Review for Unit 5 MC and Free Response</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-What is an approval rating? (5)</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-Partner:  View President Obama’s approval rating.  Why so high in February 2009? Why recent dip?  (5)</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-Class Discussion/Notes:  Presidential approval rating (10)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-Class Analysis:  Obama, Bush II, Historical ratings.  Connect with 10 worst Presidents article.  Quote “Most Presidents and people like to think how presidents shape history. But really presidents are much more like playthings of historical </w:t>
      </w:r>
      <w:proofErr w:type="gramStart"/>
      <w:r w:rsidRPr="00FD59FC">
        <w:rPr>
          <w:rFonts w:ascii="Arial" w:hAnsi="Arial" w:cs="Arial"/>
          <w:sz w:val="18"/>
          <w:szCs w:val="18"/>
        </w:rPr>
        <w:t>conditions”  Also</w:t>
      </w:r>
      <w:proofErr w:type="gramEnd"/>
      <w:r w:rsidRPr="00FD59FC">
        <w:rPr>
          <w:rFonts w:ascii="Arial" w:hAnsi="Arial" w:cs="Arial"/>
          <w:sz w:val="18"/>
          <w:szCs w:val="18"/>
        </w:rPr>
        <w:t xml:space="preserve"> “Strength of character, principles, and political skills are necessary, to be sure, but so are the flexibility and judgment that allow them to gauge the needs of a time” (10)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-Class Discussion/Notes:  President and the Media. Connect with State of the Union.  (15)</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-Discuss Unit 5 MC and Free Response, Notebook.  (5)</w:t>
      </w:r>
    </w:p>
    <w:p w:rsidR="00FD59FC" w:rsidRPr="00FD59FC" w:rsidRDefault="00FD59FC" w:rsidP="00FD59FC">
      <w:pPr>
        <w:spacing w:line="240" w:lineRule="auto"/>
        <w:contextualSpacing/>
        <w:rPr>
          <w:rFonts w:ascii="Arial" w:hAnsi="Arial" w:cs="Arial"/>
          <w:sz w:val="18"/>
          <w:szCs w:val="18"/>
        </w:rPr>
      </w:pP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Thursday </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-CW:  Unit 5 Free Response</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-E.C:  Unit 5 Extra Credit </w:t>
      </w:r>
      <w:r w:rsidRPr="00FD59FC">
        <w:rPr>
          <w:rFonts w:ascii="Arial" w:hAnsi="Arial" w:cs="Arial"/>
          <w:b/>
          <w:sz w:val="18"/>
          <w:szCs w:val="18"/>
        </w:rPr>
        <w:t>due Monday 1/22</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-Free Response (25)</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-Discuss E.C. due Monday (10)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-Begin checking notebooks (15)</w:t>
      </w:r>
    </w:p>
    <w:p w:rsidR="00FD59FC" w:rsidRPr="00FD59FC" w:rsidRDefault="00FD59FC" w:rsidP="00FD59FC">
      <w:pPr>
        <w:spacing w:line="240" w:lineRule="auto"/>
        <w:contextualSpacing/>
        <w:rPr>
          <w:rFonts w:ascii="Arial" w:hAnsi="Arial" w:cs="Arial"/>
          <w:sz w:val="18"/>
          <w:szCs w:val="18"/>
        </w:rPr>
      </w:pP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 xml:space="preserve">Friday </w:t>
      </w:r>
      <w:bookmarkStart w:id="0" w:name="_GoBack"/>
      <w:bookmarkEnd w:id="0"/>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-CW:  Unit 5 MC</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-MC (50)</w:t>
      </w:r>
    </w:p>
    <w:p w:rsidR="00FD59FC" w:rsidRPr="00FD59FC" w:rsidRDefault="00FD59FC" w:rsidP="00FD59FC">
      <w:pPr>
        <w:spacing w:line="240" w:lineRule="auto"/>
        <w:contextualSpacing/>
        <w:rPr>
          <w:rFonts w:ascii="Arial" w:hAnsi="Arial" w:cs="Arial"/>
          <w:sz w:val="18"/>
          <w:szCs w:val="18"/>
        </w:rPr>
      </w:pPr>
      <w:r w:rsidRPr="00FD59FC">
        <w:rPr>
          <w:rFonts w:ascii="Arial" w:hAnsi="Arial" w:cs="Arial"/>
          <w:sz w:val="18"/>
          <w:szCs w:val="18"/>
        </w:rPr>
        <w:t>-Finish checking notebooks</w:t>
      </w:r>
    </w:p>
    <w:p w:rsidR="00FD59FC" w:rsidRPr="00FD59FC" w:rsidRDefault="00FD59FC" w:rsidP="00FD59FC">
      <w:pPr>
        <w:spacing w:line="240" w:lineRule="auto"/>
        <w:contextualSpacing/>
        <w:rPr>
          <w:rFonts w:ascii="Arial" w:hAnsi="Arial" w:cs="Arial"/>
          <w:sz w:val="18"/>
          <w:szCs w:val="18"/>
        </w:rPr>
      </w:pPr>
    </w:p>
    <w:p w:rsidR="00FD59FC" w:rsidRPr="00FD59FC" w:rsidRDefault="00FD59FC" w:rsidP="00FD59FC">
      <w:pPr>
        <w:spacing w:line="240" w:lineRule="auto"/>
        <w:contextualSpacing/>
        <w:rPr>
          <w:rFonts w:ascii="Arial" w:hAnsi="Arial" w:cs="Arial"/>
          <w:b/>
          <w:sz w:val="18"/>
          <w:szCs w:val="18"/>
        </w:rPr>
      </w:pPr>
    </w:p>
    <w:p w:rsidR="005542E6" w:rsidRDefault="005542E6"/>
    <w:sectPr w:rsidR="0055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4"/>
    <w:rsid w:val="002C75F4"/>
    <w:rsid w:val="005542E6"/>
    <w:rsid w:val="00FD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A93B-AE24-4A36-82E7-3354563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cp:lastPrinted>2018-01-11T11:59:00Z</cp:lastPrinted>
  <dcterms:created xsi:type="dcterms:W3CDTF">2017-12-21T12:28:00Z</dcterms:created>
  <dcterms:modified xsi:type="dcterms:W3CDTF">2018-01-11T11:59:00Z</dcterms:modified>
</cp:coreProperties>
</file>